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 xml:space="preserve">№  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97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Ситникова Ивана Федоровича кандидатом в депутаты Совета муниципального образования Лабинский муниципальный район Краснодарского края пятого созыва  по Северному пятимандатному избирательному округу 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Ситникова И.Ф.,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Северному пятимандатному избирательному округу  № 1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Ситникова Ивана Федоровича, 1976 г.р., место работы – </w:t>
      </w:r>
      <w:r>
        <w:rPr>
          <w:color w:val="000000"/>
        </w:rPr>
        <w:t>общество с ограниченной ответственностью «Агропромышленное предприятие «Родина»</w:t>
      </w:r>
      <w:r>
        <w:rPr/>
        <w:t xml:space="preserve">, выдвинутый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Северному пятимандатном</w:t>
      </w:r>
      <w:bookmarkStart w:id="0" w:name="_GoBack"/>
      <w:bookmarkEnd w:id="0"/>
      <w:r>
        <w:rPr>
          <w:szCs w:val="28"/>
        </w:rPr>
        <w:t>у избирательному округу  № 1,</w:t>
      </w:r>
      <w:r>
        <w:rPr/>
        <w:t xml:space="preserve">  25 июля 2025 года в 11 часов 50 минут.</w:t>
      </w:r>
      <w:r>
        <w:rPr>
          <w:color w:val="000000"/>
        </w:rPr>
        <w:t xml:space="preserve"> </w:t>
      </w:r>
    </w:p>
    <w:p>
      <w:pPr>
        <w:pStyle w:val="NoSpacing"/>
        <w:spacing w:lineRule="auto" w:line="360"/>
        <w:ind w:firstLine="708"/>
        <w:rPr/>
      </w:pPr>
      <w:r>
        <w:rPr/>
        <w:t>2. Вручить Ситникову И.Ф.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2564F-496B-4187-B2A1-653DD0A3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LibreOffice/6.4.7.2$Linux_X86_64 LibreOffice_project/40$Build-2</Application>
  <Pages>2</Pages>
  <Words>336</Words>
  <Characters>1921</Characters>
  <CharactersWithSpaces>2253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2025-07-23T09:27:30Z</cp:lastPrinted>
  <dcterms:modified xsi:type="dcterms:W3CDTF">2025-07-23T09:27:56Z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