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30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color w:val="000000"/>
          <w:szCs w:val="28"/>
          <w:u w:val="single"/>
        </w:rPr>
        <w:t>№   152/1921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Гусеин Инессы Владимировны кандидатом в депутаты 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Гусеин И.В.,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Гусеин Инессу Владимировну, 1986 г.р., место работы – муниципальное общеобразовательное бюджетное учреждение средняя общеобразовательная школа № 16 имени участника Великой Отечественной войны Героя Советского Союза Ивана Наумовича Нестерова, выдвинутая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 пятимандатному избирательному округу  № 4,</w:t>
      </w:r>
      <w:r>
        <w:rPr/>
        <w:t xml:space="preserve">  30 июля 2025 года в 11</w:t>
      </w:r>
      <w:r>
        <w:rPr>
          <w:color w:val="FF0000"/>
        </w:rPr>
        <w:t xml:space="preserve"> </w:t>
      </w:r>
      <w:r>
        <w:rPr/>
        <w:t xml:space="preserve">часов 30 минут. 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2. Вручить Гусеин И.В.</w:t>
      </w:r>
      <w:bookmarkStart w:id="0" w:name="_GoBack"/>
      <w:bookmarkEnd w:id="0"/>
      <w:r>
        <w:rPr/>
        <w:t xml:space="preserve">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CF7C9-7CE0-411C-B99E-C28445FF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LibreOffice/6.4.7.2$Linux_X86_64 LibreOffice_project/40$Build-2</Application>
  <Pages>2</Pages>
  <Words>352</Words>
  <Characters>2007</Characters>
  <CharactersWithSpaces>2355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2025-07-21T14:40:00Z</dcterms:created>
  <dc:creator>admin</dc:creator>
  <dc:description/>
  <dc:language>ru-RU</dc:language>
  <cp:lastModifiedBy/>
  <cp:lastPrinted>2025-07-30T09:09:05Z</cp:lastPrinted>
  <dcterms:modified xsi:type="dcterms:W3CDTF">2025-07-30T12:24:07Z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