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E7" w:rsidRPr="002738AB" w:rsidRDefault="001547CE" w:rsidP="002738AB">
      <w:pPr>
        <w:ind w:firstLine="567"/>
        <w:jc w:val="both"/>
        <w:rPr>
          <w:b/>
          <w:bCs/>
          <w:kern w:val="1"/>
          <w:sz w:val="28"/>
          <w:szCs w:val="28"/>
          <w:lang w:eastAsia="ar-SA"/>
        </w:rPr>
      </w:pPr>
      <w:r w:rsidRPr="002738AB">
        <w:rPr>
          <w:rStyle w:val="a3"/>
          <w:color w:val="auto"/>
          <w:sz w:val="28"/>
          <w:szCs w:val="28"/>
        </w:rPr>
        <w:fldChar w:fldCharType="begin"/>
      </w:r>
      <w:r w:rsidRPr="002738AB">
        <w:rPr>
          <w:rStyle w:val="a3"/>
          <w:color w:val="auto"/>
          <w:sz w:val="28"/>
          <w:szCs w:val="28"/>
        </w:rPr>
        <w:instrText xml:space="preserve"> HYPERLINK "http://www.labinskadmin.ru/publichnye-obsuzhdeniya-npa/11476-tablitsa-zamechanij-i-predlozhenij-publichnogo-obsuzhdeniya-proekta-munitsipalnoj-programmy-14072016" </w:instrText>
      </w:r>
      <w:r w:rsidRPr="002738AB">
        <w:rPr>
          <w:rStyle w:val="a3"/>
          <w:color w:val="auto"/>
          <w:sz w:val="28"/>
          <w:szCs w:val="28"/>
        </w:rPr>
        <w:fldChar w:fldCharType="separate"/>
      </w:r>
      <w:r w:rsidR="006550E2" w:rsidRPr="002738AB">
        <w:rPr>
          <w:rStyle w:val="a3"/>
          <w:color w:val="auto"/>
          <w:sz w:val="28"/>
          <w:szCs w:val="28"/>
        </w:rPr>
        <w:t>Таблица замечаний и предложений публичного обсуждения проекта постановления</w:t>
      </w:r>
      <w:r w:rsidRPr="002738AB">
        <w:rPr>
          <w:rStyle w:val="a3"/>
          <w:color w:val="auto"/>
          <w:sz w:val="28"/>
          <w:szCs w:val="28"/>
        </w:rPr>
        <w:fldChar w:fldCharType="end"/>
      </w:r>
      <w:r w:rsidR="006550E2" w:rsidRPr="002738AB">
        <w:rPr>
          <w:sz w:val="28"/>
          <w:szCs w:val="28"/>
        </w:rPr>
        <w:t xml:space="preserve"> администрации </w:t>
      </w:r>
      <w:proofErr w:type="spellStart"/>
      <w:r w:rsidR="009F5CE7" w:rsidRPr="002738AB">
        <w:rPr>
          <w:rFonts w:eastAsia="Calibri"/>
          <w:sz w:val="28"/>
          <w:szCs w:val="28"/>
          <w:lang w:eastAsia="en-US"/>
        </w:rPr>
        <w:t>Первосинюхинского</w:t>
      </w:r>
      <w:proofErr w:type="spellEnd"/>
      <w:r w:rsidR="009F5CE7" w:rsidRPr="002738AB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9F5CE7" w:rsidRPr="002738AB">
        <w:rPr>
          <w:rFonts w:eastAsia="Calibri"/>
          <w:sz w:val="28"/>
          <w:szCs w:val="28"/>
          <w:lang w:eastAsia="en-US"/>
        </w:rPr>
        <w:t>Лабинского</w:t>
      </w:r>
      <w:proofErr w:type="spellEnd"/>
      <w:r w:rsidR="009F5CE7" w:rsidRPr="002738AB">
        <w:rPr>
          <w:rFonts w:eastAsia="Calibri"/>
          <w:sz w:val="28"/>
          <w:szCs w:val="28"/>
          <w:lang w:eastAsia="en-US"/>
        </w:rPr>
        <w:t xml:space="preserve"> района «</w:t>
      </w:r>
      <w:r w:rsidR="00A562AB" w:rsidRPr="002738AB">
        <w:rPr>
          <w:rFonts w:eastAsiaTheme="minorEastAsia"/>
          <w:sz w:val="28"/>
          <w:szCs w:val="28"/>
        </w:rPr>
        <w:t xml:space="preserve">Об утверждении </w:t>
      </w:r>
      <w:r w:rsidR="00A562AB" w:rsidRPr="002738AB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A562AB" w:rsidRPr="002738AB">
        <w:rPr>
          <w:sz w:val="28"/>
          <w:szCs w:val="28"/>
        </w:rPr>
        <w:t>Поддержка деятельности органов ТОС на 2027-2029 годы</w:t>
      </w:r>
      <w:r w:rsidR="009F5CE7" w:rsidRPr="002738AB">
        <w:rPr>
          <w:bCs/>
          <w:kern w:val="1"/>
          <w:sz w:val="28"/>
          <w:szCs w:val="28"/>
          <w:lang w:eastAsia="ar-SA"/>
        </w:rPr>
        <w:t>»</w:t>
      </w:r>
      <w:r w:rsidR="002738AB">
        <w:rPr>
          <w:bCs/>
          <w:kern w:val="1"/>
          <w:sz w:val="28"/>
          <w:szCs w:val="28"/>
          <w:lang w:eastAsia="ar-SA"/>
        </w:rPr>
        <w:t>.</w:t>
      </w:r>
    </w:p>
    <w:p w:rsidR="002738AB" w:rsidRDefault="002738AB" w:rsidP="002738AB">
      <w:pPr>
        <w:spacing w:line="300" w:lineRule="atLeast"/>
        <w:ind w:firstLine="567"/>
        <w:rPr>
          <w:b/>
          <w:bCs/>
          <w:vanish/>
          <w:color w:val="444444"/>
          <w:sz w:val="20"/>
          <w:szCs w:val="20"/>
        </w:rPr>
      </w:pPr>
    </w:p>
    <w:p w:rsidR="006550E2" w:rsidRPr="002738AB" w:rsidRDefault="006550E2" w:rsidP="002738AB">
      <w:pPr>
        <w:spacing w:line="300" w:lineRule="atLeast"/>
        <w:ind w:firstLine="567"/>
        <w:rPr>
          <w:b/>
          <w:bCs/>
          <w:vanish/>
          <w:color w:val="444444"/>
          <w:sz w:val="28"/>
          <w:szCs w:val="28"/>
        </w:rPr>
      </w:pPr>
      <w:r w:rsidRPr="002738AB">
        <w:rPr>
          <w:b/>
          <w:bCs/>
          <w:vanish/>
          <w:color w:val="444444"/>
          <w:sz w:val="28"/>
          <w:szCs w:val="28"/>
        </w:rPr>
        <w:t>Подробности</w:t>
      </w:r>
      <w:r w:rsidR="002738AB">
        <w:rPr>
          <w:b/>
          <w:bCs/>
          <w:vanish/>
          <w:color w:val="444444"/>
          <w:sz w:val="28"/>
          <w:szCs w:val="28"/>
        </w:rPr>
        <w:t>:</w:t>
      </w:r>
    </w:p>
    <w:p w:rsidR="006550E2" w:rsidRPr="002738AB" w:rsidRDefault="006550E2" w:rsidP="002738AB">
      <w:pPr>
        <w:ind w:firstLine="567"/>
        <w:jc w:val="both"/>
        <w:rPr>
          <w:b/>
          <w:sz w:val="28"/>
          <w:szCs w:val="28"/>
        </w:rPr>
      </w:pPr>
      <w:r w:rsidRPr="002738AB">
        <w:rPr>
          <w:color w:val="444444"/>
          <w:sz w:val="28"/>
          <w:szCs w:val="28"/>
        </w:rPr>
        <w:t>«</w:t>
      </w:r>
      <w:r w:rsidR="00A562AB" w:rsidRPr="002738AB">
        <w:rPr>
          <w:rFonts w:eastAsiaTheme="minorEastAsia"/>
          <w:sz w:val="28"/>
          <w:szCs w:val="28"/>
        </w:rPr>
        <w:t xml:space="preserve">Об утверждении </w:t>
      </w:r>
      <w:r w:rsidR="00A562AB" w:rsidRPr="002738AB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A562AB" w:rsidRPr="002738AB">
        <w:rPr>
          <w:sz w:val="28"/>
          <w:szCs w:val="28"/>
        </w:rPr>
        <w:t>Поддержка деятельности органов ТОС на 2027-2029 годы</w:t>
      </w:r>
      <w:r w:rsidRPr="002738AB">
        <w:rPr>
          <w:b/>
          <w:sz w:val="28"/>
          <w:szCs w:val="28"/>
        </w:rPr>
        <w:t>»</w:t>
      </w:r>
      <w:r w:rsidR="002738AB">
        <w:rPr>
          <w:b/>
          <w:sz w:val="28"/>
          <w:szCs w:val="28"/>
        </w:rPr>
        <w:t>.</w:t>
      </w:r>
    </w:p>
    <w:p w:rsidR="006550E2" w:rsidRPr="002738AB" w:rsidRDefault="006550E2" w:rsidP="002738AB">
      <w:pPr>
        <w:pStyle w:val="a4"/>
        <w:spacing w:line="408" w:lineRule="atLeast"/>
        <w:ind w:firstLine="567"/>
        <w:jc w:val="both"/>
      </w:pPr>
      <w:proofErr w:type="gramStart"/>
      <w:r w:rsidRPr="002738AB">
        <w:t xml:space="preserve">В соответствии с </w:t>
      </w:r>
      <w:r w:rsidR="009F5CE7" w:rsidRPr="002738AB">
        <w:rPr>
          <w:bCs/>
        </w:rPr>
        <w:t xml:space="preserve">Порядком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="009F5CE7" w:rsidRPr="002738AB">
        <w:rPr>
          <w:bCs/>
        </w:rPr>
        <w:t>Первосинюхинского</w:t>
      </w:r>
      <w:proofErr w:type="spellEnd"/>
      <w:r w:rsidR="009F5CE7" w:rsidRPr="002738AB">
        <w:rPr>
          <w:bCs/>
        </w:rPr>
        <w:t xml:space="preserve"> сельского поселения, принятый постановлением администрации </w:t>
      </w:r>
      <w:proofErr w:type="spellStart"/>
      <w:r w:rsidR="009F5CE7" w:rsidRPr="002738AB">
        <w:rPr>
          <w:bCs/>
        </w:rPr>
        <w:t>Первосинюхинского</w:t>
      </w:r>
      <w:proofErr w:type="spellEnd"/>
      <w:r w:rsidR="009F5CE7" w:rsidRPr="002738AB">
        <w:rPr>
          <w:bCs/>
        </w:rPr>
        <w:t xml:space="preserve"> сельского поселения </w:t>
      </w:r>
      <w:proofErr w:type="spellStart"/>
      <w:r w:rsidR="009F5CE7" w:rsidRPr="002738AB">
        <w:rPr>
          <w:bCs/>
        </w:rPr>
        <w:t>Лабинского</w:t>
      </w:r>
      <w:proofErr w:type="spellEnd"/>
      <w:r w:rsidR="009F5CE7" w:rsidRPr="002738AB">
        <w:rPr>
          <w:bCs/>
        </w:rPr>
        <w:t xml:space="preserve"> района от 04.09.2024 года № 46,</w:t>
      </w:r>
      <w:r w:rsidRPr="002738AB">
        <w:t xml:space="preserve"> был размещен </w:t>
      </w:r>
      <w:r w:rsidR="009F5CE7" w:rsidRPr="002738AB">
        <w:t xml:space="preserve">проект постановления администрации </w:t>
      </w:r>
      <w:proofErr w:type="spellStart"/>
      <w:r w:rsidR="009F5CE7" w:rsidRPr="002738AB">
        <w:t>Первосинюхинского</w:t>
      </w:r>
      <w:proofErr w:type="spellEnd"/>
      <w:r w:rsidR="009F5CE7" w:rsidRPr="002738AB">
        <w:t xml:space="preserve"> сельского поселения </w:t>
      </w:r>
      <w:proofErr w:type="spellStart"/>
      <w:r w:rsidR="009F5CE7" w:rsidRPr="002738AB">
        <w:t>Лабинского</w:t>
      </w:r>
      <w:proofErr w:type="spellEnd"/>
      <w:r w:rsidR="009F5CE7" w:rsidRPr="002738AB">
        <w:t xml:space="preserve"> района «</w:t>
      </w:r>
      <w:r w:rsidR="00A562AB" w:rsidRPr="002738AB">
        <w:rPr>
          <w:rFonts w:eastAsiaTheme="minorEastAsia"/>
        </w:rPr>
        <w:t xml:space="preserve">Об утверждении </w:t>
      </w:r>
      <w:r w:rsidR="00A562AB" w:rsidRPr="002738AB">
        <w:rPr>
          <w:bCs/>
          <w:color w:val="26282F"/>
          <w:kern w:val="1"/>
          <w:lang w:eastAsia="ar-SA"/>
        </w:rPr>
        <w:t>муниципальной программы «</w:t>
      </w:r>
      <w:r w:rsidR="00A562AB" w:rsidRPr="002738AB">
        <w:t>Поддержка деятельности органов ТОС на 2027-2029 годы</w:t>
      </w:r>
      <w:r w:rsidR="009F5CE7" w:rsidRPr="002738AB">
        <w:rPr>
          <w:bCs/>
          <w:color w:val="26282F"/>
          <w:kern w:val="1"/>
          <w:lang w:eastAsia="ar-SA"/>
        </w:rPr>
        <w:t xml:space="preserve">» </w:t>
      </w:r>
      <w:r w:rsidRPr="002738AB">
        <w:t>для проведения публичного обсуждения.</w:t>
      </w:r>
      <w:proofErr w:type="gramEnd"/>
      <w:r w:rsidRPr="002738AB">
        <w:t xml:space="preserve"> Информация о проведении публичных обсуждений размещена в сети Интернет. Публичные обсуждения проводились с </w:t>
      </w:r>
      <w:r w:rsidR="009F5CE7" w:rsidRPr="002738AB">
        <w:t>0</w:t>
      </w:r>
      <w:r w:rsidR="00F76C31" w:rsidRPr="002738AB">
        <w:t>1</w:t>
      </w:r>
      <w:r w:rsidRPr="002738AB">
        <w:t xml:space="preserve"> </w:t>
      </w:r>
      <w:r w:rsidR="00A562AB" w:rsidRPr="002738AB">
        <w:t>июля</w:t>
      </w:r>
      <w:r w:rsidRPr="002738AB">
        <w:t xml:space="preserve"> 20</w:t>
      </w:r>
      <w:r w:rsidR="000A0DF7" w:rsidRPr="002738AB">
        <w:t>2</w:t>
      </w:r>
      <w:r w:rsidR="00A562AB" w:rsidRPr="002738AB">
        <w:t>6</w:t>
      </w:r>
      <w:r w:rsidRPr="002738AB">
        <w:t xml:space="preserve"> года по </w:t>
      </w:r>
      <w:r w:rsidR="009F5CE7" w:rsidRPr="002738AB">
        <w:t>1</w:t>
      </w:r>
      <w:r w:rsidR="00A562AB" w:rsidRPr="002738AB">
        <w:t>7</w:t>
      </w:r>
      <w:r w:rsidRPr="002738AB">
        <w:t xml:space="preserve"> </w:t>
      </w:r>
      <w:r w:rsidR="00A562AB" w:rsidRPr="002738AB">
        <w:t>июля</w:t>
      </w:r>
      <w:r w:rsidRPr="002738AB">
        <w:t xml:space="preserve"> 20</w:t>
      </w:r>
      <w:r w:rsidR="000A0DF7" w:rsidRPr="002738AB">
        <w:t>2</w:t>
      </w:r>
      <w:r w:rsidR="00A562AB" w:rsidRPr="002738AB">
        <w:t>6</w:t>
      </w:r>
      <w:r w:rsidRPr="002738AB">
        <w:t xml:space="preserve"> года. За время публичных обсуждений получены следующие замечания и предложения: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402"/>
        <w:gridCol w:w="5210"/>
      </w:tblGrid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 w:rsidP="002738AB">
            <w:pPr>
              <w:spacing w:line="240" w:lineRule="atLeast"/>
              <w:jc w:val="center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Roboto Condensed" w:hAnsi="Roboto Condensed"/>
                <w:sz w:val="22"/>
                <w:szCs w:val="22"/>
              </w:rPr>
              <w:t>п</w:t>
            </w:r>
            <w:proofErr w:type="gramEnd"/>
            <w:r>
              <w:rPr>
                <w:rFonts w:ascii="Roboto Condensed" w:hAnsi="Roboto Condensed"/>
                <w:sz w:val="22"/>
                <w:szCs w:val="22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 w:rsidP="002738AB">
            <w:pPr>
              <w:spacing w:line="240" w:lineRule="atLeast"/>
              <w:jc w:val="center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Текст, показатели постановления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 w:rsidP="002738AB">
            <w:pPr>
              <w:spacing w:line="240" w:lineRule="atLeast"/>
              <w:jc w:val="center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Предлагаемые замечания и предложения</w:t>
            </w: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</w:tbl>
    <w:p w:rsidR="006550E2" w:rsidRDefault="006550E2" w:rsidP="006550E2">
      <w:pPr>
        <w:pStyle w:val="a4"/>
        <w:spacing w:line="408" w:lineRule="atLeast"/>
        <w:rPr>
          <w:rFonts w:ascii="Roboto Condensed" w:hAnsi="Roboto Condensed" w:cs="Helvetica"/>
          <w:sz w:val="22"/>
          <w:szCs w:val="22"/>
        </w:rPr>
      </w:pPr>
      <w:r>
        <w:rPr>
          <w:rFonts w:ascii="Roboto Condensed" w:hAnsi="Roboto Condensed" w:cs="Helvetica"/>
          <w:sz w:val="22"/>
          <w:szCs w:val="22"/>
        </w:rPr>
        <w:t>Замечаний и предложений не поступало.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</w:p>
    <w:p w:rsidR="00A562AB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Исполняющий обязанности</w:t>
      </w:r>
      <w:bookmarkStart w:id="0" w:name="_GoBack"/>
      <w:bookmarkEnd w:id="0"/>
    </w:p>
    <w:p w:rsidR="006550E2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г</w:t>
      </w:r>
      <w:r w:rsidR="001C0AFB">
        <w:rPr>
          <w:rFonts w:ascii="Roboto Condensed" w:hAnsi="Roboto Condensed"/>
          <w:sz w:val="22"/>
          <w:szCs w:val="22"/>
        </w:rPr>
        <w:t>лав</w:t>
      </w:r>
      <w:r>
        <w:rPr>
          <w:rFonts w:ascii="Roboto Condensed" w:hAnsi="Roboto Condensed"/>
          <w:sz w:val="22"/>
          <w:szCs w:val="22"/>
        </w:rPr>
        <w:t>ы</w:t>
      </w:r>
      <w:r w:rsidR="006550E2">
        <w:rPr>
          <w:rFonts w:ascii="Roboto Condensed" w:hAnsi="Roboto Condensed"/>
          <w:sz w:val="22"/>
          <w:szCs w:val="22"/>
        </w:rPr>
        <w:t xml:space="preserve"> </w:t>
      </w:r>
      <w:proofErr w:type="spellStart"/>
      <w:r w:rsidR="006550E2">
        <w:rPr>
          <w:rFonts w:ascii="Roboto Condensed" w:hAnsi="Roboto Condensed"/>
          <w:sz w:val="22"/>
          <w:szCs w:val="22"/>
        </w:rPr>
        <w:t>Первосинюхинского</w:t>
      </w:r>
      <w:proofErr w:type="spellEnd"/>
      <w:r w:rsidR="006550E2">
        <w:rPr>
          <w:rFonts w:ascii="Roboto Condensed" w:hAnsi="Roboto Condensed"/>
          <w:sz w:val="22"/>
          <w:szCs w:val="22"/>
        </w:rPr>
        <w:t xml:space="preserve"> сельского 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 xml:space="preserve">поселения </w:t>
      </w:r>
      <w:proofErr w:type="spellStart"/>
      <w:r>
        <w:rPr>
          <w:rFonts w:ascii="Roboto Condensed" w:hAnsi="Roboto Condensed"/>
          <w:sz w:val="22"/>
          <w:szCs w:val="22"/>
        </w:rPr>
        <w:t>Лабинского</w:t>
      </w:r>
      <w:proofErr w:type="spellEnd"/>
      <w:r>
        <w:rPr>
          <w:rFonts w:ascii="Roboto Condensed" w:hAnsi="Roboto Condensed"/>
          <w:sz w:val="22"/>
          <w:szCs w:val="22"/>
        </w:rPr>
        <w:t xml:space="preserve"> района</w:t>
      </w:r>
      <w:r w:rsidR="002738AB">
        <w:rPr>
          <w:rFonts w:ascii="Roboto Condensed" w:hAnsi="Roboto Condensed"/>
          <w:sz w:val="22"/>
          <w:szCs w:val="22"/>
        </w:rPr>
        <w:tab/>
      </w:r>
      <w:r w:rsidR="002738AB">
        <w:rPr>
          <w:rFonts w:ascii="Roboto Condensed" w:hAnsi="Roboto Condensed"/>
          <w:sz w:val="22"/>
          <w:szCs w:val="22"/>
        </w:rPr>
        <w:tab/>
      </w:r>
      <w:r w:rsidR="002738AB">
        <w:rPr>
          <w:rFonts w:ascii="Roboto Condensed" w:hAnsi="Roboto Condensed"/>
          <w:sz w:val="22"/>
          <w:szCs w:val="22"/>
        </w:rPr>
        <w:tab/>
      </w:r>
      <w:r w:rsidR="002738AB">
        <w:rPr>
          <w:rFonts w:ascii="Roboto Condensed" w:hAnsi="Roboto Condensed"/>
          <w:sz w:val="22"/>
          <w:szCs w:val="22"/>
        </w:rPr>
        <w:tab/>
      </w:r>
      <w:r w:rsidR="002738AB">
        <w:rPr>
          <w:rFonts w:ascii="Roboto Condensed" w:hAnsi="Roboto Condensed"/>
          <w:sz w:val="22"/>
          <w:szCs w:val="22"/>
        </w:rPr>
        <w:tab/>
      </w:r>
      <w:r w:rsidR="002738AB">
        <w:rPr>
          <w:rFonts w:ascii="Roboto Condensed" w:hAnsi="Roboto Condensed"/>
          <w:sz w:val="22"/>
          <w:szCs w:val="22"/>
        </w:rPr>
        <w:tab/>
      </w:r>
      <w:r w:rsidR="002738AB">
        <w:rPr>
          <w:rFonts w:ascii="Roboto Condensed" w:hAnsi="Roboto Condensed"/>
          <w:sz w:val="22"/>
          <w:szCs w:val="22"/>
        </w:rPr>
        <w:tab/>
      </w:r>
      <w:r w:rsidR="00A562AB">
        <w:rPr>
          <w:rFonts w:ascii="Roboto Condensed" w:hAnsi="Roboto Condensed"/>
          <w:sz w:val="22"/>
          <w:szCs w:val="22"/>
        </w:rPr>
        <w:t>А.</w:t>
      </w:r>
      <w:r w:rsidR="002738AB">
        <w:rPr>
          <w:rFonts w:ascii="Roboto Condensed" w:hAnsi="Roboto Condensed"/>
          <w:sz w:val="22"/>
          <w:szCs w:val="22"/>
        </w:rPr>
        <w:t xml:space="preserve"> </w:t>
      </w:r>
      <w:r w:rsidR="00A562AB">
        <w:rPr>
          <w:rFonts w:ascii="Roboto Condensed" w:hAnsi="Roboto Condensed"/>
          <w:sz w:val="22"/>
          <w:szCs w:val="22"/>
        </w:rPr>
        <w:t xml:space="preserve">Н. </w:t>
      </w:r>
      <w:proofErr w:type="spellStart"/>
      <w:r w:rsidR="00A562AB">
        <w:rPr>
          <w:rFonts w:ascii="Roboto Condensed" w:hAnsi="Roboto Condensed"/>
          <w:sz w:val="22"/>
          <w:szCs w:val="22"/>
        </w:rPr>
        <w:t>Бойванов</w:t>
      </w:r>
      <w:proofErr w:type="spellEnd"/>
    </w:p>
    <w:p w:rsidR="00C2040B" w:rsidRDefault="00C2040B"/>
    <w:sectPr w:rsidR="00C2040B" w:rsidSect="00C2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0E2"/>
    <w:rsid w:val="000A0DF7"/>
    <w:rsid w:val="001547CE"/>
    <w:rsid w:val="001C0AFB"/>
    <w:rsid w:val="002738AB"/>
    <w:rsid w:val="00364D81"/>
    <w:rsid w:val="00571270"/>
    <w:rsid w:val="00585D4A"/>
    <w:rsid w:val="006550E2"/>
    <w:rsid w:val="006766F2"/>
    <w:rsid w:val="008B53FD"/>
    <w:rsid w:val="009F5CE7"/>
    <w:rsid w:val="00A562AB"/>
    <w:rsid w:val="00C2040B"/>
    <w:rsid w:val="00F76C31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550E2"/>
    <w:rPr>
      <w:strike w:val="0"/>
      <w:dstrike w:val="0"/>
      <w:color w:val="2584BA"/>
      <w:u w:val="none"/>
      <w:effect w:val="none"/>
    </w:rPr>
  </w:style>
  <w:style w:type="paragraph" w:styleId="a4">
    <w:name w:val="Normal (Web)"/>
    <w:basedOn w:val="a"/>
    <w:semiHidden/>
    <w:unhideWhenUsed/>
    <w:rsid w:val="006550E2"/>
    <w:pPr>
      <w:spacing w:after="2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1158</Characters>
  <Application>Microsoft Office Word</Application>
  <DocSecurity>0</DocSecurity>
  <Lines>30</Lines>
  <Paragraphs>11</Paragraphs>
  <ScaleCrop>false</ScaleCrop>
  <Company>Krokoz™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</cp:revision>
  <dcterms:created xsi:type="dcterms:W3CDTF">2018-10-23T10:24:00Z</dcterms:created>
  <dcterms:modified xsi:type="dcterms:W3CDTF">2026-07-17T08:34:00Z</dcterms:modified>
</cp:coreProperties>
</file>